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[Ihr Firmenname]</w:t>
      </w:r>
    </w:p>
    <w:p>
      <w:pPr>
        <w:spacing w:after="80"/>
      </w:pPr>
      <w:r>
        <w:rPr>
          <w:b w:val="0"/>
          <w:color w:val="6B7280"/>
          <w:sz w:val="20"/>
        </w:rPr>
        <w:t>[Straße Hausnummer] · [PLZ Ort] · Österreich · [Telefon] · [E-Mail]</w:t>
      </w:r>
    </w:p>
    <w:p>
      <w:pPr>
        <w:spacing w:after="360"/>
      </w:pPr>
      <w:r>
        <w:rPr>
          <w:b w:val="0"/>
          <w:color w:val="6B7280"/>
          <w:sz w:val="20"/>
        </w:rPr>
        <w:t>[UID-Nummer, falls vorhanden – für Kleinunternehmer nicht verpflichtend]</w:t>
      </w:r>
    </w:p>
    <w:p>
      <w:pPr>
        <w:spacing w:after="40"/>
      </w:pPr>
      <w:r>
        <w:rPr>
          <w:b w:val="0"/>
          <w:color w:val="6B7280"/>
          <w:sz w:val="16"/>
        </w:rPr>
        <w:t>RECHNUNG AN</w:t>
      </w:r>
    </w:p>
    <w:p>
      <w:pPr>
        <w:spacing w:after="360"/>
      </w:pPr>
      <w:r>
        <w:rPr>
          <w:b w:val="0"/>
          <w:sz w:val="20"/>
        </w:rPr>
        <w:t>[Name des Kunden]</w:t>
        <w:br/>
        <w:t>[Straße Hausnummer]</w:t>
        <w:br/>
        <w:t>[PLZ Ort]</w:t>
      </w:r>
    </w:p>
    <w:p>
      <w:pPr>
        <w:spacing w:after="120"/>
      </w:pPr>
      <w:r>
        <w:rPr>
          <w:b/>
          <w:color w:val="00A844"/>
          <w:sz w:val="40"/>
        </w:rPr>
        <w:t>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60"/>
      </w:tblGrid>
      <w:tr>
        <w:tc>
          <w:tcPr>
            <w:tcW w:type="dxa" w:w="2551"/>
          </w:tcPr>
          <w:p>
            <w:r>
              <w:rPr>
                <w:sz w:val="19"/>
              </w:rPr>
              <w:t>Rechnungsnummer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[2026-001]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Rechnungsdatum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Leistungsdatum / -zeitraum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 bzw. Zeitraum]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649"/>
        <w:gridCol w:w="1247"/>
        <w:gridCol w:w="1474"/>
        <w:gridCol w:w="1361"/>
      </w:tblGrid>
      <w:tr>
        <w:tc>
          <w:tcPr>
            <w:tcW w:type="dxa" w:w="680"/>
            <w:shd w:val="clear" w:color="auto" w:fill="E8F7EE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4649"/>
            <w:shd w:val="clear" w:color="auto" w:fill="E8F7EE"/>
          </w:tcPr>
          <w:p>
            <w:r>
              <w:rPr>
                <w:b/>
                <w:sz w:val="18"/>
              </w:rPr>
              <w:t>Leistung / Ware</w:t>
            </w:r>
          </w:p>
        </w:tc>
        <w:tc>
          <w:tcPr>
            <w:tcW w:type="dxa" w:w="1247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Menge</w:t>
            </w:r>
          </w:p>
        </w:tc>
        <w:tc>
          <w:tcPr>
            <w:tcW w:type="dxa" w:w="1474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1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/>
              </w:rPr>
              <w:t>Rechnungsbetrag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/>
              </w:rPr>
              <w:t>[0,00 €]</w:t>
            </w:r>
          </w:p>
        </w:tc>
      </w:tr>
    </w:tbl>
    <w:p>
      <w:pPr>
        <w:spacing w:after="40"/>
      </w:pPr>
    </w:p>
    <w:p>
      <w:pPr>
        <w:spacing w:after="240"/>
      </w:pPr>
      <w:r>
        <w:rPr>
          <w:b/>
          <w:sz w:val="20"/>
        </w:rPr>
        <w:t>Umsatzsteuerbefreit – Kleinunternehmer gemäß § 6 Abs. 1 Z 27 UStG</w:t>
      </w:r>
    </w:p>
    <w:p>
      <w:pPr>
        <w:spacing w:after="80"/>
      </w:pPr>
      <w:r>
        <w:rPr>
          <w:b w:val="0"/>
          <w:sz w:val="20"/>
        </w:rPr>
        <w:t>Zahlbar innerhalb von 14 Tagen ohne Abzug.</w:t>
      </w:r>
    </w:p>
    <w:p>
      <w:pPr>
        <w:spacing w:after="360"/>
      </w:pPr>
      <w:r>
        <w:rPr>
          <w:b w:val="0"/>
          <w:sz w:val="20"/>
        </w:rPr>
        <w:t>Bankverbindung: [Kontoinhaber] · IBAN: [AT00 0000 0000 0000 0000] · BIC: [BIC]</w:t>
      </w:r>
    </w:p>
    <w:p>
      <w:pPr>
        <w:spacing w:after="80"/>
      </w:pPr>
      <w:r>
        <w:rPr>
          <w:b w:val="0"/>
          <w:color w:val="6B7280"/>
          <w:sz w:val="16"/>
        </w:rPr>
        <w:t>Vorlage für Kleinunternehmer in Österreich (Umsatzgrenze 55.000 € brutto, Stand Oktober 2026). Bitte keine Umsatzsteuer ausweisen. Allgemeine Vorlage, keine Steuerberatung. Bereitgestellt von Invoice Better.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